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81" w:firstLineChars="50"/>
        <w:jc w:val="center"/>
        <w:rPr>
          <w:rFonts w:ascii="华文仿宋" w:hAnsi="华文仿宋" w:eastAsia="华文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赞助项目与报价</w:t>
      </w:r>
    </w:p>
    <w:p>
      <w:pPr>
        <w:spacing w:line="300" w:lineRule="exact"/>
        <w:rPr>
          <w:rFonts w:ascii="华文仿宋" w:hAnsi="华文仿宋" w:eastAsia="华文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after="95" w:afterLines="30" w:line="440" w:lineRule="exact"/>
        <w:textAlignment w:val="auto"/>
        <w:rPr>
          <w:rFonts w:hint="eastAsia" w:ascii="仿宋" w:hAnsi="仿宋" w:eastAsia="仿宋" w:cs="仿宋"/>
          <w:b/>
          <w:sz w:val="24"/>
          <w:szCs w:val="28"/>
        </w:rPr>
      </w:pPr>
      <w:r>
        <w:rPr>
          <w:rFonts w:hint="eastAsia" w:ascii="华文仿宋" w:hAnsi="华文仿宋" w:eastAsia="华文仿宋"/>
          <w:b/>
          <w:sz w:val="24"/>
          <w:szCs w:val="28"/>
        </w:rPr>
        <w:t>一、</w:t>
      </w:r>
      <w:r>
        <w:rPr>
          <w:rFonts w:hint="eastAsia" w:ascii="仿宋" w:hAnsi="仿宋" w:eastAsia="仿宋" w:cs="仿宋"/>
          <w:b/>
          <w:sz w:val="24"/>
          <w:szCs w:val="28"/>
        </w:rPr>
        <w:t xml:space="preserve">主要赞助 </w:t>
      </w:r>
    </w:p>
    <w:p>
      <w:pPr>
        <w:spacing w:line="440" w:lineRule="exact"/>
        <w:ind w:firstLine="484" w:firstLineChars="202"/>
        <w:rPr>
          <w:rFonts w:hint="eastAsia"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大会战略合作伙伴：50万元（仅限3家）</w:t>
      </w:r>
    </w:p>
    <w:p>
      <w:pPr>
        <w:spacing w:line="440" w:lineRule="exact"/>
        <w:ind w:firstLine="484" w:firstLineChars="202"/>
        <w:rPr>
          <w:rFonts w:hint="eastAsia"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特别协办单位：30万元（仅限5家）</w:t>
      </w:r>
    </w:p>
    <w:p>
      <w:pPr>
        <w:spacing w:line="440" w:lineRule="exact"/>
        <w:ind w:firstLine="484" w:firstLineChars="202"/>
        <w:rPr>
          <w:rFonts w:hint="eastAsia"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 xml:space="preserve">协办单位：20 万元 </w:t>
      </w:r>
    </w:p>
    <w:p>
      <w:pPr>
        <w:spacing w:line="440" w:lineRule="exact"/>
        <w:ind w:firstLine="484" w:firstLineChars="202"/>
        <w:jc w:val="left"/>
        <w:rPr>
          <w:rFonts w:hint="eastAsia"/>
        </w:rPr>
      </w:pPr>
      <w:r>
        <w:rPr>
          <w:rFonts w:hint="eastAsia" w:ascii="仿宋" w:hAnsi="仿宋" w:eastAsia="仿宋" w:cs="仿宋"/>
          <w:sz w:val="24"/>
          <w:szCs w:val="28"/>
          <w:lang w:val="en-US" w:eastAsia="zh-CN"/>
        </w:rPr>
        <w:t>注：以上各项赞助项目详细的回报方案，如有意向可向主办方索取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after="95" w:afterLines="30" w:line="440" w:lineRule="exact"/>
        <w:textAlignment w:val="auto"/>
        <w:rPr>
          <w:rFonts w:hint="eastAsia" w:ascii="仿宋" w:hAnsi="仿宋" w:eastAsia="仿宋" w:cs="仿宋"/>
          <w:b/>
          <w:sz w:val="24"/>
          <w:szCs w:val="28"/>
        </w:rPr>
      </w:pPr>
      <w:r>
        <w:rPr>
          <w:rFonts w:hint="eastAsia" w:ascii="仿宋" w:hAnsi="仿宋" w:eastAsia="仿宋" w:cs="仿宋"/>
          <w:b/>
          <w:sz w:val="24"/>
          <w:szCs w:val="28"/>
        </w:rPr>
        <w:t xml:space="preserve">二、餐饮赞助 </w:t>
      </w:r>
    </w:p>
    <w:p>
      <w:pPr>
        <w:spacing w:line="440" w:lineRule="exact"/>
        <w:ind w:firstLine="484" w:firstLineChars="202"/>
        <w:rPr>
          <w:rFonts w:hint="eastAsia"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晚宴</w:t>
      </w:r>
      <w:r>
        <w:rPr>
          <w:rFonts w:hint="eastAsia" w:ascii="仿宋" w:hAnsi="仿宋" w:eastAsia="仿宋" w:cs="仿宋"/>
          <w:sz w:val="24"/>
          <w:szCs w:val="28"/>
          <w:lang w:val="en-US" w:eastAsia="zh-CN"/>
        </w:rPr>
        <w:t>独家</w:t>
      </w:r>
      <w:r>
        <w:rPr>
          <w:rFonts w:hint="eastAsia" w:ascii="仿宋" w:hAnsi="仿宋" w:eastAsia="仿宋" w:cs="仿宋"/>
          <w:sz w:val="24"/>
          <w:szCs w:val="28"/>
        </w:rPr>
        <w:t>赞助：</w:t>
      </w:r>
      <w:r>
        <w:rPr>
          <w:rFonts w:hint="eastAsia" w:ascii="仿宋" w:hAnsi="仿宋" w:eastAsia="仿宋" w:cs="仿宋"/>
          <w:sz w:val="24"/>
          <w:szCs w:val="28"/>
          <w:lang w:val="en-US" w:eastAsia="zh-CN"/>
        </w:rPr>
        <w:t>30</w:t>
      </w:r>
      <w:r>
        <w:rPr>
          <w:rFonts w:hint="eastAsia" w:ascii="仿宋" w:hAnsi="仿宋" w:eastAsia="仿宋" w:cs="仿宋"/>
          <w:sz w:val="24"/>
          <w:szCs w:val="28"/>
        </w:rPr>
        <w:t xml:space="preserve"> 万元 </w:t>
      </w:r>
    </w:p>
    <w:p>
      <w:pPr>
        <w:spacing w:line="440" w:lineRule="exact"/>
        <w:ind w:firstLine="484" w:firstLineChars="202"/>
        <w:rPr>
          <w:rFonts w:hint="eastAsia"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午</w:t>
      </w:r>
      <w:r>
        <w:rPr>
          <w:rFonts w:hint="eastAsia" w:ascii="仿宋" w:hAnsi="仿宋" w:eastAsia="仿宋" w:cs="仿宋"/>
          <w:sz w:val="24"/>
          <w:szCs w:val="28"/>
          <w:lang w:val="en-US" w:eastAsia="zh-Hans"/>
        </w:rPr>
        <w:t>餐</w:t>
      </w:r>
      <w:r>
        <w:rPr>
          <w:rFonts w:hint="eastAsia" w:ascii="仿宋" w:hAnsi="仿宋" w:eastAsia="仿宋" w:cs="仿宋"/>
          <w:sz w:val="24"/>
          <w:szCs w:val="28"/>
        </w:rPr>
        <w:t>赞助：</w:t>
      </w:r>
      <w:r>
        <w:rPr>
          <w:rFonts w:hint="eastAsia" w:ascii="仿宋" w:hAnsi="仿宋" w:eastAsia="仿宋" w:cs="仿宋"/>
          <w:sz w:val="24"/>
          <w:szCs w:val="28"/>
          <w:lang w:val="en-US" w:eastAsia="zh-CN"/>
        </w:rPr>
        <w:t>15</w:t>
      </w:r>
      <w:r>
        <w:rPr>
          <w:rFonts w:hint="eastAsia" w:ascii="仿宋" w:hAnsi="仿宋" w:eastAsia="仿宋" w:cs="仿宋"/>
          <w:sz w:val="24"/>
          <w:szCs w:val="28"/>
        </w:rPr>
        <w:t xml:space="preserve">万元/场 </w:t>
      </w:r>
      <w:r>
        <w:rPr>
          <w:rFonts w:hint="default" w:ascii="仿宋" w:hAnsi="仿宋" w:eastAsia="仿宋" w:cs="仿宋"/>
          <w:sz w:val="24"/>
          <w:szCs w:val="28"/>
        </w:rPr>
        <w:t>（</w:t>
      </w:r>
      <w:r>
        <w:rPr>
          <w:rFonts w:hint="eastAsia" w:ascii="仿宋" w:hAnsi="仿宋" w:eastAsia="仿宋" w:cs="仿宋"/>
          <w:sz w:val="24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  <w:szCs w:val="28"/>
          <w:lang w:val="en-US" w:eastAsia="zh-Hans"/>
        </w:rPr>
        <w:t>月</w:t>
      </w:r>
      <w:r>
        <w:rPr>
          <w:rFonts w:hint="eastAsia" w:ascii="仿宋" w:hAnsi="仿宋" w:eastAsia="仿宋" w:cs="仿宋"/>
          <w:sz w:val="24"/>
          <w:szCs w:val="28"/>
          <w:lang w:val="en-US" w:eastAsia="zh-CN"/>
        </w:rPr>
        <w:t>4日-6日各一场</w:t>
      </w:r>
      <w:r>
        <w:rPr>
          <w:rFonts w:hint="default" w:ascii="仿宋" w:hAnsi="仿宋" w:eastAsia="仿宋" w:cs="仿宋"/>
          <w:sz w:val="24"/>
          <w:szCs w:val="28"/>
          <w:lang w:eastAsia="zh-Hans"/>
        </w:rPr>
        <w:t>）</w:t>
      </w:r>
      <w:r>
        <w:rPr>
          <w:rFonts w:hint="eastAsia" w:ascii="仿宋" w:hAnsi="仿宋" w:eastAsia="仿宋" w:cs="仿宋"/>
          <w:sz w:val="24"/>
          <w:szCs w:val="28"/>
        </w:rPr>
        <w:t xml:space="preserve"> </w:t>
      </w:r>
    </w:p>
    <w:p>
      <w:pPr>
        <w:spacing w:line="440" w:lineRule="exact"/>
        <w:ind w:firstLine="484" w:firstLineChars="202"/>
        <w:rPr>
          <w:rFonts w:hint="eastAsia" w:ascii="仿宋" w:hAnsi="仿宋" w:eastAsia="仿宋" w:cs="仿宋"/>
          <w:sz w:val="24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8"/>
          <w:lang w:val="en-US" w:eastAsia="zh-CN"/>
        </w:rPr>
        <w:t>茶歇赞助：5 万元/场</w:t>
      </w:r>
    </w:p>
    <w:p>
      <w:pPr>
        <w:spacing w:line="440" w:lineRule="exact"/>
        <w:ind w:firstLine="484" w:firstLineChars="202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8"/>
          <w:lang w:val="en-US" w:eastAsia="zh-CN"/>
        </w:rPr>
        <w:t>注：以上各项赞助项目详细的回报方案，如有意向可向主办方索取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after="95" w:afterLines="30" w:line="440" w:lineRule="exact"/>
        <w:textAlignment w:val="auto"/>
        <w:rPr>
          <w:rFonts w:hint="eastAsia" w:ascii="仿宋" w:hAnsi="仿宋" w:eastAsia="仿宋" w:cs="仿宋"/>
          <w:b/>
          <w:sz w:val="24"/>
          <w:szCs w:val="28"/>
        </w:rPr>
      </w:pPr>
      <w:r>
        <w:rPr>
          <w:rFonts w:hint="eastAsia" w:ascii="仿宋" w:hAnsi="仿宋" w:eastAsia="仿宋" w:cs="仿宋"/>
          <w:b/>
          <w:sz w:val="24"/>
          <w:szCs w:val="28"/>
          <w:lang w:val="en-US" w:eastAsia="zh-CN"/>
        </w:rPr>
        <w:t>三</w:t>
      </w:r>
      <w:r>
        <w:rPr>
          <w:rFonts w:hint="eastAsia" w:ascii="仿宋" w:hAnsi="仿宋" w:eastAsia="仿宋" w:cs="仿宋"/>
          <w:b/>
          <w:sz w:val="24"/>
          <w:szCs w:val="28"/>
        </w:rPr>
        <w:t>、</w:t>
      </w:r>
      <w:r>
        <w:rPr>
          <w:rFonts w:hint="eastAsia" w:ascii="仿宋" w:hAnsi="仿宋" w:eastAsia="仿宋" w:cs="仿宋"/>
          <w:b/>
          <w:sz w:val="24"/>
          <w:szCs w:val="28"/>
          <w:lang w:val="en-US" w:eastAsia="zh-CN"/>
        </w:rPr>
        <w:t>论坛</w:t>
      </w:r>
      <w:r>
        <w:rPr>
          <w:rFonts w:hint="eastAsia" w:ascii="仿宋" w:hAnsi="仿宋" w:eastAsia="仿宋" w:cs="仿宋"/>
          <w:b/>
          <w:sz w:val="24"/>
          <w:szCs w:val="28"/>
        </w:rPr>
        <w:t xml:space="preserve">赞助 </w:t>
      </w:r>
    </w:p>
    <w:p>
      <w:pPr>
        <w:spacing w:line="440" w:lineRule="exact"/>
        <w:ind w:firstLine="484" w:firstLineChars="202"/>
        <w:rPr>
          <w:rFonts w:hint="default" w:ascii="仿宋" w:hAnsi="仿宋" w:eastAsia="仿宋" w:cs="仿宋"/>
          <w:sz w:val="24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8"/>
          <w:lang w:val="en-US" w:eastAsia="zh-CN"/>
        </w:rPr>
        <w:t>种业领袖峰会独家赞助：20万元</w:t>
      </w:r>
    </w:p>
    <w:p>
      <w:pPr>
        <w:spacing w:line="440" w:lineRule="exact"/>
        <w:ind w:firstLine="484" w:firstLineChars="202"/>
        <w:rPr>
          <w:rFonts w:hint="default" w:ascii="仿宋" w:hAnsi="仿宋" w:eastAsia="仿宋" w:cs="仿宋"/>
          <w:sz w:val="24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8"/>
          <w:lang w:val="en-US" w:eastAsia="zh-CN"/>
        </w:rPr>
        <w:t>会前论坛赞助：10万元/场</w:t>
      </w:r>
    </w:p>
    <w:p>
      <w:pPr>
        <w:spacing w:line="440" w:lineRule="exact"/>
        <w:ind w:firstLine="484" w:firstLineChars="202"/>
        <w:rPr>
          <w:rFonts w:hint="eastAsia" w:ascii="仿宋" w:hAnsi="仿宋" w:eastAsia="仿宋" w:cs="仿宋"/>
          <w:sz w:val="24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8"/>
          <w:lang w:val="en-US" w:eastAsia="zh-CN"/>
        </w:rPr>
        <w:t>分论坛赞助：10万元/场</w:t>
      </w:r>
    </w:p>
    <w:p>
      <w:pPr>
        <w:spacing w:line="440" w:lineRule="exact"/>
        <w:ind w:firstLine="484" w:firstLineChars="202"/>
        <w:rPr>
          <w:rFonts w:hint="eastAsia" w:ascii="仿宋" w:hAnsi="仿宋" w:eastAsia="仿宋" w:cs="仿宋"/>
          <w:sz w:val="24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8"/>
          <w:lang w:val="en-US" w:eastAsia="zh-CN"/>
        </w:rPr>
        <w:t>注：论坛名称及详细回报方案，如有意向可向主办方索取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after="95" w:afterLines="30" w:line="440" w:lineRule="exact"/>
        <w:textAlignment w:val="auto"/>
        <w:rPr>
          <w:rFonts w:hint="eastAsia" w:ascii="仿宋" w:hAnsi="仿宋" w:eastAsia="仿宋" w:cs="仿宋"/>
          <w:b/>
          <w:sz w:val="24"/>
          <w:szCs w:val="28"/>
        </w:rPr>
      </w:pPr>
      <w:r>
        <w:rPr>
          <w:rFonts w:hint="eastAsia" w:ascii="仿宋" w:hAnsi="仿宋" w:eastAsia="仿宋" w:cs="仿宋"/>
          <w:b/>
          <w:sz w:val="24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b/>
          <w:sz w:val="24"/>
          <w:szCs w:val="28"/>
        </w:rPr>
        <w:t>、</w:t>
      </w:r>
      <w:r>
        <w:rPr>
          <w:rFonts w:hint="eastAsia" w:ascii="仿宋" w:hAnsi="仿宋" w:eastAsia="仿宋" w:cs="仿宋"/>
          <w:b/>
          <w:sz w:val="24"/>
          <w:szCs w:val="28"/>
          <w:lang w:val="en-US" w:eastAsia="zh-CN"/>
        </w:rPr>
        <w:t>其他</w:t>
      </w:r>
      <w:r>
        <w:rPr>
          <w:rFonts w:hint="eastAsia" w:ascii="仿宋" w:hAnsi="仿宋" w:eastAsia="仿宋" w:cs="仿宋"/>
          <w:b/>
          <w:sz w:val="24"/>
          <w:szCs w:val="28"/>
        </w:rPr>
        <w:t xml:space="preserve">赞助 </w:t>
      </w:r>
    </w:p>
    <w:p>
      <w:pPr>
        <w:spacing w:line="440" w:lineRule="exact"/>
        <w:ind w:firstLine="484" w:firstLineChars="202"/>
        <w:rPr>
          <w:rFonts w:hint="eastAsia" w:ascii="仿宋" w:hAnsi="仿宋" w:eastAsia="仿宋" w:cs="仿宋"/>
          <w:sz w:val="24"/>
          <w:szCs w:val="28"/>
          <w:lang w:eastAsia="zh-CN"/>
        </w:rPr>
      </w:pPr>
      <w:r>
        <w:rPr>
          <w:rFonts w:hint="eastAsia" w:ascii="仿宋" w:hAnsi="仿宋" w:eastAsia="仿宋" w:cs="仿宋"/>
          <w:sz w:val="24"/>
          <w:szCs w:val="28"/>
        </w:rPr>
        <w:t>礼品赞助：1</w:t>
      </w:r>
      <w:r>
        <w:rPr>
          <w:rFonts w:hint="eastAsia" w:ascii="仿宋" w:hAnsi="仿宋" w:eastAsia="仿宋" w:cs="仿宋"/>
          <w:sz w:val="24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sz w:val="24"/>
          <w:szCs w:val="28"/>
        </w:rPr>
        <w:t>万元</w:t>
      </w:r>
    </w:p>
    <w:p>
      <w:pPr>
        <w:spacing w:line="440" w:lineRule="exact"/>
        <w:ind w:firstLine="484" w:firstLineChars="202"/>
        <w:rPr>
          <w:rFonts w:hint="eastAsia"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手提袋赞助：</w:t>
      </w:r>
      <w:r>
        <w:rPr>
          <w:rFonts w:hint="eastAsia" w:ascii="仿宋" w:hAnsi="仿宋" w:eastAsia="仿宋" w:cs="仿宋"/>
          <w:sz w:val="24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4"/>
          <w:szCs w:val="28"/>
        </w:rPr>
        <w:t>万元</w:t>
      </w:r>
    </w:p>
    <w:p>
      <w:pPr>
        <w:spacing w:line="440" w:lineRule="exact"/>
        <w:ind w:firstLine="484" w:firstLineChars="202"/>
        <w:rPr>
          <w:rFonts w:hint="eastAsia"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笔记本赞助：</w:t>
      </w:r>
      <w:r>
        <w:rPr>
          <w:rFonts w:hint="eastAsia" w:ascii="仿宋" w:hAnsi="仿宋" w:eastAsia="仿宋" w:cs="仿宋"/>
          <w:sz w:val="24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4"/>
          <w:szCs w:val="28"/>
        </w:rPr>
        <w:t xml:space="preserve"> 万元</w:t>
      </w:r>
    </w:p>
    <w:p>
      <w:pPr>
        <w:spacing w:line="440" w:lineRule="exact"/>
        <w:ind w:firstLine="484" w:firstLineChars="202"/>
        <w:rPr>
          <w:rFonts w:hint="eastAsia"/>
        </w:rPr>
      </w:pPr>
      <w:r>
        <w:rPr>
          <w:rFonts w:hint="eastAsia" w:ascii="仿宋" w:hAnsi="仿宋" w:eastAsia="仿宋" w:cs="仿宋"/>
          <w:sz w:val="24"/>
          <w:szCs w:val="28"/>
          <w:lang w:val="en-US" w:eastAsia="zh-CN"/>
        </w:rPr>
        <w:t>大会用笔</w:t>
      </w:r>
      <w:r>
        <w:rPr>
          <w:rFonts w:hint="eastAsia" w:ascii="仿宋" w:hAnsi="仿宋" w:eastAsia="仿宋" w:cs="仿宋"/>
          <w:sz w:val="24"/>
          <w:szCs w:val="28"/>
        </w:rPr>
        <w:t>赞助：</w:t>
      </w:r>
      <w:r>
        <w:rPr>
          <w:rFonts w:hint="eastAsia" w:ascii="仿宋" w:hAnsi="仿宋" w:eastAsia="仿宋" w:cs="仿宋"/>
          <w:sz w:val="24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4"/>
          <w:szCs w:val="28"/>
        </w:rPr>
        <w:t xml:space="preserve"> 万元</w:t>
      </w:r>
    </w:p>
    <w:p>
      <w:pPr>
        <w:spacing w:line="440" w:lineRule="exact"/>
        <w:ind w:firstLine="484" w:firstLineChars="202"/>
        <w:rPr>
          <w:rFonts w:hint="eastAsia"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大会矿泉水赞助：</w:t>
      </w:r>
      <w:r>
        <w:rPr>
          <w:rFonts w:hint="eastAsia" w:ascii="仿宋" w:hAnsi="仿宋" w:eastAsia="仿宋" w:cs="仿宋"/>
          <w:sz w:val="24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4"/>
          <w:szCs w:val="28"/>
        </w:rPr>
        <w:t>万元</w:t>
      </w:r>
    </w:p>
    <w:p>
      <w:pPr>
        <w:spacing w:line="440" w:lineRule="exact"/>
        <w:rPr>
          <w:rFonts w:hint="eastAsia"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8"/>
        </w:rPr>
        <w:t>注：</w:t>
      </w:r>
      <w:r>
        <w:rPr>
          <w:rFonts w:hint="eastAsia" w:ascii="仿宋" w:hAnsi="仿宋" w:eastAsia="仿宋" w:cs="仿宋"/>
          <w:b w:val="0"/>
          <w:bCs w:val="0"/>
          <w:sz w:val="24"/>
          <w:szCs w:val="28"/>
          <w:lang w:val="en-US" w:eastAsia="zh-CN"/>
        </w:rPr>
        <w:t>以上各</w:t>
      </w:r>
      <w:r>
        <w:rPr>
          <w:rFonts w:hint="eastAsia" w:ascii="仿宋" w:hAnsi="仿宋" w:eastAsia="仿宋" w:cs="仿宋"/>
          <w:sz w:val="24"/>
          <w:szCs w:val="28"/>
          <w:lang w:val="en-US" w:eastAsia="zh-CN"/>
        </w:rPr>
        <w:t>赞助项目详细的回报方案</w:t>
      </w:r>
      <w:r>
        <w:rPr>
          <w:rFonts w:hint="eastAsia" w:ascii="仿宋" w:hAnsi="仿宋" w:eastAsia="仿宋" w:cs="仿宋"/>
          <w:b w:val="0"/>
          <w:bCs w:val="0"/>
          <w:sz w:val="24"/>
          <w:szCs w:val="28"/>
        </w:rPr>
        <w:t>，如有意向可向主办方索取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after="95" w:afterLines="30" w:line="440" w:lineRule="exact"/>
        <w:textAlignment w:val="auto"/>
        <w:rPr>
          <w:rFonts w:hint="eastAsia" w:ascii="仿宋" w:hAnsi="仿宋" w:eastAsia="仿宋" w:cs="仿宋"/>
          <w:b/>
          <w:sz w:val="24"/>
          <w:szCs w:val="28"/>
        </w:rPr>
      </w:pPr>
      <w:r>
        <w:rPr>
          <w:rFonts w:hint="eastAsia" w:ascii="仿宋" w:hAnsi="仿宋" w:eastAsia="仿宋" w:cs="仿宋"/>
          <w:b/>
          <w:sz w:val="24"/>
          <w:szCs w:val="28"/>
          <w:lang w:val="en-US" w:eastAsia="zh-CN"/>
        </w:rPr>
        <w:t>五</w:t>
      </w:r>
      <w:r>
        <w:rPr>
          <w:rFonts w:hint="eastAsia" w:ascii="仿宋" w:hAnsi="仿宋" w:eastAsia="仿宋" w:cs="仿宋"/>
          <w:b/>
          <w:sz w:val="24"/>
          <w:szCs w:val="28"/>
        </w:rPr>
        <w:t>、</w:t>
      </w:r>
      <w:r>
        <w:rPr>
          <w:rFonts w:hint="eastAsia" w:ascii="仿宋" w:hAnsi="仿宋" w:eastAsia="仿宋" w:cs="仿宋"/>
          <w:b/>
          <w:sz w:val="24"/>
          <w:szCs w:val="28"/>
          <w:lang w:val="en-US" w:eastAsia="zh-CN"/>
        </w:rPr>
        <w:t>大会组委会</w:t>
      </w:r>
      <w:r>
        <w:rPr>
          <w:rFonts w:hint="eastAsia" w:ascii="仿宋" w:hAnsi="仿宋" w:eastAsia="仿宋" w:cs="仿宋"/>
          <w:b/>
          <w:sz w:val="24"/>
          <w:szCs w:val="28"/>
        </w:rPr>
        <w:t xml:space="preserve"> </w:t>
      </w:r>
    </w:p>
    <w:p>
      <w:pPr>
        <w:pStyle w:val="14"/>
        <w:spacing w:beforeAutospacing="0" w:afterAutospacing="0" w:line="600" w:lineRule="exact"/>
        <w:ind w:firstLine="480" w:firstLineChars="200"/>
        <w:rPr>
          <w:rStyle w:val="15"/>
          <w:rFonts w:hint="default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Style w:val="15"/>
          <w:rFonts w:hint="eastAsia" w:ascii="仿宋" w:hAnsi="仿宋" w:eastAsia="仿宋" w:cs="仿宋"/>
          <w:b w:val="0"/>
          <w:bCs/>
          <w:sz w:val="24"/>
          <w:szCs w:val="24"/>
        </w:rPr>
        <w:t>联系人：</w:t>
      </w:r>
      <w:r>
        <w:rPr>
          <w:rStyle w:val="15"/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刘泽洋</w:t>
      </w:r>
      <w:r>
        <w:rPr>
          <w:rStyle w:val="15"/>
          <w:rFonts w:hint="eastAsia" w:ascii="仿宋" w:hAnsi="仿宋" w:eastAsia="仿宋" w:cs="仿宋"/>
          <w:b w:val="0"/>
          <w:bCs/>
          <w:sz w:val="24"/>
          <w:szCs w:val="24"/>
        </w:rPr>
        <w:t xml:space="preserve">  </w:t>
      </w:r>
      <w:r>
        <w:rPr>
          <w:rStyle w:val="15"/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 xml:space="preserve">    手机：</w:t>
      </w:r>
      <w:r>
        <w:rPr>
          <w:rStyle w:val="15"/>
          <w:rFonts w:hint="eastAsia" w:ascii="仿宋" w:hAnsi="仿宋" w:eastAsia="仿宋" w:cs="仿宋"/>
          <w:b w:val="0"/>
          <w:bCs/>
          <w:sz w:val="24"/>
          <w:szCs w:val="24"/>
        </w:rPr>
        <w:t>1</w:t>
      </w:r>
      <w:r>
        <w:rPr>
          <w:rStyle w:val="15"/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8210880073</w:t>
      </w:r>
      <w:r>
        <w:rPr>
          <w:rStyle w:val="15"/>
          <w:rFonts w:hint="eastAsia" w:ascii="仿宋" w:hAnsi="仿宋" w:eastAsia="仿宋" w:cs="仿宋"/>
          <w:b w:val="0"/>
          <w:bCs/>
          <w:sz w:val="24"/>
          <w:szCs w:val="24"/>
        </w:rPr>
        <w:t xml:space="preserve">  </w:t>
      </w:r>
      <w:r>
        <w:rPr>
          <w:rStyle w:val="15"/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 xml:space="preserve">  微信：nchlzy</w:t>
      </w:r>
    </w:p>
    <w:p>
      <w:pPr>
        <w:pStyle w:val="14"/>
        <w:spacing w:beforeAutospacing="0" w:afterAutospacing="0" w:line="600" w:lineRule="exact"/>
        <w:ind w:firstLine="480" w:firstLineChars="200"/>
        <w:rPr>
          <w:rStyle w:val="15"/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Style w:val="15"/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电话：010-82106341  邮箱：</w:t>
      </w:r>
      <w:r>
        <w:rPr>
          <w:rStyle w:val="15"/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fldChar w:fldCharType="begin"/>
      </w:r>
      <w:r>
        <w:rPr>
          <w:rStyle w:val="15"/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instrText xml:space="preserve"> HYPERLINK "mailto:482761717@qq.com" </w:instrText>
      </w:r>
      <w:r>
        <w:rPr>
          <w:rStyle w:val="15"/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fldChar w:fldCharType="separate"/>
      </w:r>
      <w:r>
        <w:rPr>
          <w:rStyle w:val="9"/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482761717@qq.com</w:t>
      </w:r>
      <w:r>
        <w:rPr>
          <w:rStyle w:val="15"/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fldChar w:fldCharType="end"/>
      </w:r>
    </w:p>
    <w:p>
      <w:pPr>
        <w:spacing w:line="440" w:lineRule="exact"/>
        <w:ind w:firstLine="484" w:firstLineChars="202"/>
        <w:rPr>
          <w:rFonts w:hint="default" w:ascii="仿宋" w:hAnsi="仿宋" w:eastAsia="仿宋" w:cs="仿宋"/>
          <w:sz w:val="24"/>
          <w:szCs w:val="28"/>
          <w:lang w:val="en-US" w:eastAsia="zh-CN"/>
        </w:rPr>
      </w:pPr>
      <w:bookmarkStart w:id="0" w:name="_GoBack"/>
      <w:bookmarkEnd w:id="0"/>
    </w:p>
    <w:sectPr>
      <w:headerReference r:id="rId3" w:type="default"/>
      <w:pgSz w:w="11906" w:h="16838"/>
      <w:pgMar w:top="1417" w:right="1418" w:bottom="1417" w:left="141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-95885</wp:posOffset>
          </wp:positionH>
          <wp:positionV relativeFrom="paragraph">
            <wp:posOffset>-372110</wp:posOffset>
          </wp:positionV>
          <wp:extent cx="6058535" cy="722630"/>
          <wp:effectExtent l="0" t="0" r="12065" b="13970"/>
          <wp:wrapNone/>
          <wp:docPr id="2" name="图片 2" descr="/Users/zhengyannan/Desktop/第三届种业大会赞助方案/WechatIMG10577.jpgWechatIMG105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/Users/zhengyannan/Desktop/第三届种业大会赞助方案/WechatIMG10577.jpgWechatIMG10577"/>
                  <pic:cNvPicPr>
                    <a:picLocks noChangeAspect="1"/>
                  </pic:cNvPicPr>
                </pic:nvPicPr>
                <pic:blipFill>
                  <a:blip r:embed="rId1"/>
                  <a:srcRect l="44" r="44"/>
                  <a:stretch>
                    <a:fillRect/>
                  </a:stretch>
                </pic:blipFill>
                <pic:spPr>
                  <a:xfrm>
                    <a:off x="0" y="0"/>
                    <a:ext cx="6058535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NGU0OWQ4MjA4MDZiOTJjYmQ2MzQ2OWZmZGQ2MGQifQ=="/>
  </w:docVars>
  <w:rsids>
    <w:rsidRoot w:val="00B67426"/>
    <w:rsid w:val="00067E4D"/>
    <w:rsid w:val="00133615"/>
    <w:rsid w:val="00150525"/>
    <w:rsid w:val="001E580D"/>
    <w:rsid w:val="00256249"/>
    <w:rsid w:val="002C189E"/>
    <w:rsid w:val="002D428C"/>
    <w:rsid w:val="002E27B7"/>
    <w:rsid w:val="002E5C99"/>
    <w:rsid w:val="00306E69"/>
    <w:rsid w:val="00380D61"/>
    <w:rsid w:val="003829BD"/>
    <w:rsid w:val="0039638A"/>
    <w:rsid w:val="00396ED6"/>
    <w:rsid w:val="003E3782"/>
    <w:rsid w:val="00424632"/>
    <w:rsid w:val="00432A3A"/>
    <w:rsid w:val="004405CE"/>
    <w:rsid w:val="00455ED4"/>
    <w:rsid w:val="00460622"/>
    <w:rsid w:val="0048635D"/>
    <w:rsid w:val="004A3DE0"/>
    <w:rsid w:val="004C07AC"/>
    <w:rsid w:val="00500369"/>
    <w:rsid w:val="00504428"/>
    <w:rsid w:val="00527DF7"/>
    <w:rsid w:val="005600AB"/>
    <w:rsid w:val="00563DC5"/>
    <w:rsid w:val="00590C93"/>
    <w:rsid w:val="00597029"/>
    <w:rsid w:val="005A19B0"/>
    <w:rsid w:val="005F5051"/>
    <w:rsid w:val="00616E4C"/>
    <w:rsid w:val="00694442"/>
    <w:rsid w:val="006A62CF"/>
    <w:rsid w:val="006D7845"/>
    <w:rsid w:val="007161C2"/>
    <w:rsid w:val="00722E71"/>
    <w:rsid w:val="007304E7"/>
    <w:rsid w:val="00731646"/>
    <w:rsid w:val="00744EE7"/>
    <w:rsid w:val="00795512"/>
    <w:rsid w:val="008562B2"/>
    <w:rsid w:val="008813CB"/>
    <w:rsid w:val="00892EB8"/>
    <w:rsid w:val="008D5E87"/>
    <w:rsid w:val="00966502"/>
    <w:rsid w:val="009712D5"/>
    <w:rsid w:val="009739A1"/>
    <w:rsid w:val="009D1F73"/>
    <w:rsid w:val="00A01FB1"/>
    <w:rsid w:val="00A22C81"/>
    <w:rsid w:val="00A707EF"/>
    <w:rsid w:val="00A73F98"/>
    <w:rsid w:val="00A773C4"/>
    <w:rsid w:val="00A933F7"/>
    <w:rsid w:val="00AD75FA"/>
    <w:rsid w:val="00AF2B87"/>
    <w:rsid w:val="00B0152B"/>
    <w:rsid w:val="00B11D9D"/>
    <w:rsid w:val="00B2097F"/>
    <w:rsid w:val="00B36B13"/>
    <w:rsid w:val="00B539B6"/>
    <w:rsid w:val="00B67426"/>
    <w:rsid w:val="00B733FA"/>
    <w:rsid w:val="00BE7CC9"/>
    <w:rsid w:val="00C03F82"/>
    <w:rsid w:val="00C62206"/>
    <w:rsid w:val="00C7041A"/>
    <w:rsid w:val="00C70DF1"/>
    <w:rsid w:val="00CD3339"/>
    <w:rsid w:val="00D03ED9"/>
    <w:rsid w:val="00D433C7"/>
    <w:rsid w:val="00D512AF"/>
    <w:rsid w:val="00D91DDB"/>
    <w:rsid w:val="00DB4CFA"/>
    <w:rsid w:val="00DC000A"/>
    <w:rsid w:val="00E15CC2"/>
    <w:rsid w:val="00E31E3D"/>
    <w:rsid w:val="00E76F6F"/>
    <w:rsid w:val="00E90195"/>
    <w:rsid w:val="00E929F9"/>
    <w:rsid w:val="00EB18FA"/>
    <w:rsid w:val="00ED258C"/>
    <w:rsid w:val="00EE2469"/>
    <w:rsid w:val="00EE36D8"/>
    <w:rsid w:val="00FA04BB"/>
    <w:rsid w:val="00FB0924"/>
    <w:rsid w:val="00FB2015"/>
    <w:rsid w:val="08B95A3C"/>
    <w:rsid w:val="0E350640"/>
    <w:rsid w:val="108E2C61"/>
    <w:rsid w:val="18417EFD"/>
    <w:rsid w:val="1EB15BB6"/>
    <w:rsid w:val="267A54CF"/>
    <w:rsid w:val="2B7C118B"/>
    <w:rsid w:val="2CBB5395"/>
    <w:rsid w:val="2F546380"/>
    <w:rsid w:val="35A940DE"/>
    <w:rsid w:val="3986014B"/>
    <w:rsid w:val="3A7601BF"/>
    <w:rsid w:val="3E3363C7"/>
    <w:rsid w:val="4F77E5BD"/>
    <w:rsid w:val="5EBE74AB"/>
    <w:rsid w:val="70E902B4"/>
    <w:rsid w:val="71CF1166"/>
    <w:rsid w:val="742329AB"/>
    <w:rsid w:val="7C9D68B9"/>
    <w:rsid w:val="B7FFB4B8"/>
    <w:rsid w:val="EAFF5D0B"/>
    <w:rsid w:val="FE2E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Unresolved Mention"/>
    <w:basedOn w:val="8"/>
    <w:semiHidden/>
    <w:unhideWhenUsed/>
    <w:qFormat/>
    <w:uiPriority w:val="99"/>
    <w:rPr>
      <w:color w:val="808080"/>
      <w:shd w:val="clear" w:color="auto" w:fill="E6E6E6"/>
    </w:rPr>
  </w:style>
  <w:style w:type="paragraph" w:customStyle="1" w:styleId="14">
    <w:name w:val="Heading2"/>
    <w:basedOn w:val="1"/>
    <w:next w:val="1"/>
    <w:qFormat/>
    <w:uiPriority w:val="0"/>
    <w:pPr>
      <w:spacing w:beforeAutospacing="1" w:afterAutospacing="1"/>
      <w:jc w:val="left"/>
    </w:pPr>
    <w:rPr>
      <w:rFonts w:ascii="宋体" w:hAnsi="宋体"/>
      <w:b/>
      <w:kern w:val="0"/>
      <w:sz w:val="36"/>
      <w:szCs w:val="36"/>
    </w:rPr>
  </w:style>
  <w:style w:type="character" w:customStyle="1" w:styleId="1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349</Words>
  <Characters>398</Characters>
  <Lines>4</Lines>
  <Paragraphs>1</Paragraphs>
  <TotalTime>0</TotalTime>
  <ScaleCrop>false</ScaleCrop>
  <LinksUpToDate>false</LinksUpToDate>
  <CharactersWithSpaces>420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2017-12-22T18:25:00Z</dcterms:created>
  <dc:creator>luli</dc:creator>
  <cp:lastModifiedBy>WPS_1614827829</cp:lastModifiedBy>
  <cp:lastPrinted>2018-12-02T00:35:00Z</cp:lastPrinted>
  <dcterms:modified xsi:type="dcterms:W3CDTF">2023-10-10T03:52:41Z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D38F84CB99FD7AEEC486F864B2B73039_43</vt:lpwstr>
  </property>
</Properties>
</file>