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A58E" w14:textId="77777777" w:rsidR="00C75D8C" w:rsidRDefault="00C75D8C" w:rsidP="00C75D8C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14:paraId="1FE90311" w14:textId="77777777" w:rsidR="00C75D8C" w:rsidRDefault="00C75D8C" w:rsidP="00C75D8C">
      <w:pPr>
        <w:snapToGrid w:val="0"/>
        <w:spacing w:line="580" w:lineRule="exact"/>
        <w:ind w:firstLineChars="150" w:firstLine="450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中国畜牧业协会畜牧工程分会二届二次理事会提案登记表</w:t>
      </w:r>
    </w:p>
    <w:p w14:paraId="49276BC8" w14:textId="77777777" w:rsidR="00C75D8C" w:rsidRDefault="00C75D8C" w:rsidP="00C75D8C">
      <w:pPr>
        <w:spacing w:line="400" w:lineRule="exact"/>
        <w:rPr>
          <w:rFonts w:ascii="仿宋_GB2312" w:eastAsia="仿宋_GB2312" w:hint="eastAsia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152"/>
        <w:gridCol w:w="996"/>
        <w:gridCol w:w="264"/>
        <w:gridCol w:w="900"/>
        <w:gridCol w:w="1980"/>
        <w:gridCol w:w="900"/>
        <w:gridCol w:w="180"/>
        <w:gridCol w:w="900"/>
        <w:gridCol w:w="828"/>
      </w:tblGrid>
      <w:tr w:rsidR="00C75D8C" w14:paraId="3FAC4E6C" w14:textId="77777777" w:rsidTr="00C75D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B1E0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62A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BE0A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C18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853B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A1C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D8C" w14:paraId="63469F1E" w14:textId="77777777" w:rsidTr="00C75D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4E97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A07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39D9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25D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7D08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6E2D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D8C" w14:paraId="50714FF7" w14:textId="77777777" w:rsidTr="00C75D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BE2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BDA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505D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547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E84C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DD6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D8C" w14:paraId="1D356A7E" w14:textId="77777777" w:rsidTr="00C75D8C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F13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14:paraId="241E854D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41EC93B2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2BEADA66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6BC94083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22BCCA0B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3F9FC390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6F1E54A9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79A2C011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73AF42EF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25A7C748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3094E3C2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5AF251B5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75D8C" w14:paraId="5900FE68" w14:textId="77777777" w:rsidTr="00C75D8C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202B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14:paraId="1B35D489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7B27471C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2CDFF7FB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273926EF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569774FE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0B7009C5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643387B5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27EA0CFD" w14:textId="77777777" w:rsidR="00C75D8C" w:rsidRDefault="00C75D8C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14:paraId="162CB3FA" w14:textId="77777777" w:rsidR="00C75D8C" w:rsidRDefault="00C75D8C" w:rsidP="00C75D8C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 w14:paraId="4C012947" w14:textId="77777777" w:rsidR="00C75D8C" w:rsidRDefault="00C75D8C" w:rsidP="00C75D8C">
      <w:pPr>
        <w:spacing w:line="320" w:lineRule="exact"/>
        <w:ind w:firstLineChars="150" w:firstLine="315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1.提案登记表请务必于2020年11月6日前通过电子邮件(</w:t>
      </w:r>
      <w:hyperlink r:id="rId4" w:history="1">
        <w:r>
          <w:rPr>
            <w:rStyle w:val="a3"/>
            <w:rFonts w:ascii="华文仿宋" w:eastAsia="华文仿宋" w:hAnsi="华文仿宋" w:hint="eastAsia"/>
            <w:szCs w:val="21"/>
          </w:rPr>
          <w:t>xmgc@caaa.cn</w:t>
        </w:r>
      </w:hyperlink>
      <w:r>
        <w:rPr>
          <w:rFonts w:ascii="华文仿宋" w:eastAsia="华文仿宋" w:hAnsi="华文仿宋" w:hint="eastAsia"/>
          <w:szCs w:val="21"/>
        </w:rPr>
        <w:t>)提交给秘书处，以便秘书处归类、整理后提交2020年11月14日召开的“中国畜牧业协会畜牧工程分会二届二次理事会”讨论。本表复印有效，提案内容和解决方案的详细内容可另附纸张。</w:t>
      </w:r>
    </w:p>
    <w:p w14:paraId="6399701E" w14:textId="77777777" w:rsidR="00C75D8C" w:rsidRDefault="00C75D8C" w:rsidP="00C75D8C">
      <w:pPr>
        <w:spacing w:line="320" w:lineRule="exact"/>
        <w:ind w:firstLineChars="147" w:firstLine="309"/>
        <w:rPr>
          <w:rFonts w:ascii="华文仿宋" w:eastAsia="华文仿宋" w:hAnsi="华文仿宋" w:hint="eastAsia"/>
          <w:szCs w:val="21"/>
        </w:rPr>
      </w:pPr>
      <w:r>
        <w:rPr>
          <w:rFonts w:ascii="华文仿宋" w:eastAsia="华文仿宋" w:hAnsi="华文仿宋" w:hint="eastAsia"/>
          <w:szCs w:val="21"/>
        </w:rPr>
        <w:t>2.凡在2020年11月6日前未提交的提案，理事会期间原则不安排时间讨论。</w:t>
      </w:r>
    </w:p>
    <w:p w14:paraId="38AA571E" w14:textId="106F1B3F" w:rsidR="008B528C" w:rsidRDefault="00C75D8C" w:rsidP="00C75D8C">
      <w:r>
        <w:rPr>
          <w:rFonts w:ascii="华文仿宋" w:eastAsia="华文仿宋" w:hAnsi="华文仿宋" w:hint="eastAsia"/>
          <w:szCs w:val="21"/>
        </w:rPr>
        <w:t>3.联系电话:010-88388699转890。</w:t>
      </w:r>
    </w:p>
    <w:sectPr w:rsidR="008B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40"/>
    <w:rsid w:val="008B528C"/>
    <w:rsid w:val="00C75D8C"/>
    <w:rsid w:val="00D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D2EBA-CD70-4AA6-8173-9B0C351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gc@caaa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xmgc</dc:creator>
  <cp:keywords/>
  <dc:description/>
  <cp:lastModifiedBy>xmgc</cp:lastModifiedBy>
  <cp:revision>2</cp:revision>
  <dcterms:created xsi:type="dcterms:W3CDTF">2020-10-26T02:02:00Z</dcterms:created>
  <dcterms:modified xsi:type="dcterms:W3CDTF">2020-10-26T02:02:00Z</dcterms:modified>
</cp:coreProperties>
</file>